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FE" w:rsidRPr="00205DFE" w:rsidRDefault="00205DFE" w:rsidP="00205DF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</w:t>
      </w:r>
    </w:p>
    <w:p w:rsidR="00205DFE" w:rsidRPr="00205DFE" w:rsidRDefault="00205DFE" w:rsidP="00205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История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Основания и цели разработки требований</w:t>
      </w:r>
      <w:proofErr w:type="gramStart"/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астоящие рекомендации разработаны на основе федерального компонента государственного образовательного стандарта общего образования по истории (для основной средней школы, базового и профильного уровней полной средней школы). 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представляют собой оптимальные рекомендации к материально-техническому обеспечению учебного процесса, предъявляемые в условиях ввода государственного стандарта по истории. Они включают перечни книгопечатной продукции (библиотечный фонд), демонстрационных печатных пособий, информационно-коммуникационных средств, технических средств обучения, экранно-звуковых пособий, учебно-практического и учебно-лабораторного оборудования. 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 разработанных требований.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существовавших ранее перечней средств обучения и учебного оборудования по истории настоящие требования к оснащению образовательного процесса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истории предполагает приоритет </w:t>
      </w:r>
      <w:proofErr w:type="spellStart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информационную, коммуникативную компетентности. Материально-техническое обеспечение учебного процесса должно быть достаточным для эффективного решения этих задач. Поэтому требования включают не только объекты, выпускаемые в настоящее время, но и перспективные, создание которых необходимо для обеспечения ввода стандарта. 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отбора объектов и средств материально-технического обеспечения.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производственного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тексты источников, комплекты иллюстраций, карты, схемы, таблицы, диаграммы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 объекты материально-технического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Реализация принципа вариативности; преемственность на разных ступенях образования. 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к оснащению образовательного процесса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обучения, установленных стандартом.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усиления 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аналитического компонента учебной деятельности, формирования коммуникативной культуры учащихся и развития умений работы с различными источниками и типами информации. 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Расчет количественных показателей.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учебного оборудования приводится в требованиях в расчете на один учебный кабинет. При этом использование значительной части указанных технических сре</w:t>
      </w:r>
      <w:proofErr w:type="gramStart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язано с выполнением не только </w:t>
      </w:r>
      <w:proofErr w:type="spellStart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proofErr w:type="spellStart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Оснащение этими техническими средствами кабинета истории рассматривается как элемент общего материально-технического оснащения образовательного учреждения. </w:t>
      </w:r>
    </w:p>
    <w:p w:rsidR="00205DFE" w:rsidRPr="00205DFE" w:rsidRDefault="00205DFE" w:rsidP="002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количество указанных средств и  объектов  материально-технического обеспечения учитывает средний расчет наполняемости класса (25-30 учащихся). Для отражения количественных показателей в требованиях используется следующая система символических обозначений:</w:t>
      </w:r>
    </w:p>
    <w:p w:rsidR="00205DFE" w:rsidRPr="00205DFE" w:rsidRDefault="00205DFE" w:rsidP="00205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демонстрационный экземпляр (1 экз., кроме специально оговоренных случаев),</w:t>
      </w:r>
    </w:p>
    <w:p w:rsidR="00205DFE" w:rsidRPr="00205DFE" w:rsidRDefault="00205DFE" w:rsidP="00205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комплект (исходя из реальной наполняемости класса),</w:t>
      </w:r>
    </w:p>
    <w:p w:rsidR="00205DFE" w:rsidRPr="00205DFE" w:rsidRDefault="00205DFE" w:rsidP="00205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205DFE" w:rsidRPr="00205DFE" w:rsidRDefault="00205DFE" w:rsidP="00205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205DFE" w:rsidRPr="00205DFE" w:rsidRDefault="00205DFE" w:rsidP="00205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учебного кабинета.</w:t>
      </w:r>
      <w:r w:rsidRPr="002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Помещение кабинета истории должно удовлетворять требованиям Санитарно-эпидемиологических правил и нормативов (СанПиН 2.4.2. 178-02). Помещение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CD7F78" w:rsidRDefault="00CD7F78" w:rsidP="0020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кабинету истории</w:t>
      </w:r>
    </w:p>
    <w:p w:rsidR="00205DFE" w:rsidRPr="00205DFE" w:rsidRDefault="00205DFE" w:rsidP="00205DFE">
      <w:pPr>
        <w:autoSpaceDE w:val="0"/>
        <w:autoSpaceDN w:val="0"/>
        <w:adjustRightInd w:val="0"/>
        <w:spacing w:after="0" w:line="240" w:lineRule="auto"/>
        <w:rPr>
          <w:rFonts w:ascii="Cambria" w:eastAsia="NewtonC" w:hAnsi="Cambria" w:cs="NewtonC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56"/>
        <w:gridCol w:w="907"/>
        <w:gridCol w:w="40"/>
        <w:gridCol w:w="923"/>
        <w:gridCol w:w="18"/>
        <w:gridCol w:w="6"/>
        <w:gridCol w:w="948"/>
        <w:gridCol w:w="2880"/>
      </w:tblGrid>
      <w:tr w:rsidR="00205DFE" w:rsidRPr="00205DFE" w:rsidTr="0059445A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Примечания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школа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школа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Базов.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205DFE" w:rsidRPr="00205DFE" w:rsidTr="0059445A">
        <w:tc>
          <w:tcPr>
            <w:tcW w:w="9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основного общего образования по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Стандарт по истории, примерные программы, авторские рабочие программы входят в состав обязательного программно-методического обеспечения кабинета истории. 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среднего (полного) общего образования по истории (базовый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среднего (полного)  общего образования по истории (профильный уровень)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основного общего образования по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среднего (полного) общего образования на базовом уровне по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среднего (полного) общего образования на профильном уровне по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Авторские рабочие программы по курсам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истории Древнего мира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истории, и по несколько экземпляров учебников из других УМК по каждому курсу истории. Эти учебники могут быть использованы учащимися для выполнения практических работ, а также учителем как часть методического обеспечения кабинета.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истории Средних веков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начало ХХ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Новейшей и современной истории зарубежных стран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по истории России (с древнейших времен до конца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начало ХХ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по Новейшей и современной истории России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по всеобщей истории (с древнейших времен до середины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по всеобщей истории (вторая половина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 – начало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по истории России (с древнейших времен до середины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по истории России (вторая половина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 – начало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истории Древнего мира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состав библиотечного фонда целесообразно включать рабочие тетради, соответствующие используемым комплектам учебников. 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истории Средних Веков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начало ХХ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Рабочая тетрадь по новейшей и современной истории зарубежных стран.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Рабочая тетрадь по истории России (с древнейших времен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кон.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начало ХХ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по новейшей и современной истории России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Дидактические материалы по основным разделам курсов истории России и всеобщей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Сборники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разноуровневых</w:t>
            </w:r>
            <w:proofErr w:type="spell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познавательных и развивающих заданий, обеспечивающих усвоение исторических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как на репродуктивном, так и на продуктивном уровнях.   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Контрольно-измерительные материалы по основным разделам курсов истории России и всеобщей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Сборники заданий (в том числе тестовых),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истории Древнего мира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истории Средних веков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начало ХХ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новейшей и современной истории зарубежных стран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истории России (с древнейших времен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кон.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начало ХХ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по новейшей и современной истории России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всеобщей истории (с древнейших времен до середины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перспективе целесообразно издание тематических хрестоматий и сборников документов для изучения истории на базовом уровне в рамках различных профилей, а также для изучения элективных курсов по истории.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всеобщей истории (вторая половина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 – начало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истории России (с древнейших времен до середины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Хрестоматия по истории России (вторая половина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 – начало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XXI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Практикумы по истории России и Всеобщей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Ф/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Ф/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Книги для чтения по истории России и Всеобщей истории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 для подготовки докладов и сообщений; научные, научно-популярные и художественные издания, необходимые для подготовки докладов, сообщений, рефератов и творческих работ должны содержаться в фондах школьной библиотеки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Научная, научно-популярная, художественная историческая  литература.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Справочные пособия (энциклопедии и энциклопедические словари, Словарь иностранных слов,  Мифологический словарь, «История России в лицах» и т.п.)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Печатные пособия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Таблицы по основным разделам курсов истории России и всеобщей истории</w:t>
            </w:r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(синхронистические, хронологические,  сравнительные, обобщающие).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 /Ф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 Ф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Таблицы, схемы, диаграммы и графики могут быть представлены в демонстрационном (настенном) и индивидуально-раздаточном вариантах, в полиграфических изданиях и на электронных носителях.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Схемы по основным разделам курсов истории России и всеобщей истории (отражающие причинно-следственные связи, системность ключевых событий, явлений и процессов истории).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 Ф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Диаграммы и графики, отражающие статистические данные по истории России и всеобщей истории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Портреты выдающихся деятелей истории России и всеобщей истории.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демонстрационном варианте должны быть представлены портреты исторических деятелей, обязательное изучение которых предусмотрено стандартом. Кроме того, целесообразно иметь портреты исторических деятелей, не указанных в обязательном минимуме стандарта, но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которых предполагается примерной программой (эти портреты могут содержаться в полиграфических изданиях и на электронных носителях).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Древнего мира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состав объектов материального обеспечения учебного процесса  в основной школе целесообразно включать атласы нового поколения, представляющие собой комплексные учебно-методические издания и содержащие помимо картографического материала иллюстративный ряд, справочный материал, текстовые комментарии. 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Средних веков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Новой истории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начало ХХ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Новейшей и современной истории зарубежных стран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2.10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России (с древнейших времен до кон.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XVIII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вв.)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России (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начало ХХ вв.)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Новейшей и современной истории России с комплектом контурных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lightGray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истории России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2.15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по Всеобщей истории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Карты, картографические схемы, анимационные </w:t>
            </w:r>
            <w:proofErr w:type="spellStart"/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карто-схемы</w:t>
            </w:r>
            <w:proofErr w:type="spellEnd"/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истории России и всеобщей истории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Картографические материалы могут быть представлены в демонстрационном (настенном) и раздаточном вариантах, в полиграфических изданиях и на электронных носителях. 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2.17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Альбомы демонстрационного и раздаточного материала по всем курсам (материалы по истории культуры и искусства, образа жизни в различные исторические эпохи, развития вооружений и военного искусства, техники и технологии и т.д.)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Мультимедийные обучающие программы и электронные учебники по основным разделам истории России и курсам всеобщей истории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Д/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 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Электронные библиотеки по курсу истории.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Электронные библиотеки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электронных библиотек могут входить  тематические базы данных, фрагменты исторических источников и текстов из научных и научно-популярных изданий, </w:t>
            </w:r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фотографии,  анимация, таблицы, схемы, диаграммы и графики, иллюстративные материалы, аудио- и видеоматериалы.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Электронные библиотеки могут размещаться 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CDROM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либо создаваться в сетевом варианте (в т.ч. на базе образовательного учреждения).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разноуровневых</w:t>
            </w:r>
            <w:proofErr w:type="spell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Программный продукт, размещенный на 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CDRW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включающий обновляемый комплекс заданий по истории, а также системы комплектования тематических и итоговых работ с учетом вариативности УМК, уровня усвоения знаний и особенностей индивидуальной образовательной траектории учащихся. </w:t>
            </w:r>
            <w:r w:rsidRPr="00205DF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Перспективный аналог печатных материалов №№ 1.30 и  1.31</w:t>
            </w:r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Игровые компьютерные программы (по тематике курса истории)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Рекомендуются для внеклассной работы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Экранно-звуковые пособия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Видеофильмы по всеобщей истории и истории России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Видеофильмы, аудиозаписи и фонохрестоматии, слайды могут быть в цифровом (компьютерном) виде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Слайды (диапозитивы) по тематике курсов истории России и всеобщей истории.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Телевизор с универсальной подставкой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Телевизор не менее 72 см диагональ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Видеомагнитофон (видеоплейер)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Аудио-центр.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Аудио-центр с возможностью использования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аудио-дисков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CDR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CDRW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MP</w:t>
            </w: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 а также магнитных записей.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Мультимедийный компьютер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Оснащен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5.5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Сканер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5.6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Принтер лазерный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5.7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Копировальный аппарат, диапроектор и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мультимедиапроектор</w:t>
            </w:r>
            <w:proofErr w:type="spellEnd"/>
          </w:p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могут входить в материально-техническое обеспечение образовательного учреждения.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5.8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Видеокамера и фотокамера могут входить в материально-техническое обеспечение образовательного учреждения.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5.9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Диапроектор или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оверхэд</w:t>
            </w:r>
            <w:proofErr w:type="spell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графопроектор</w:t>
            </w:r>
            <w:proofErr w:type="spell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Диапроектор и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мультимедиапроектор</w:t>
            </w:r>
            <w:proofErr w:type="spell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могут входить в материально-техническое обеспечение образовательного учреждения.</w:t>
            </w:r>
          </w:p>
        </w:tc>
      </w:tr>
      <w:tr w:rsidR="00205DFE" w:rsidRPr="00205DFE" w:rsidTr="0059445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Экран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 штативе или навесной)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Минимальные размеры 1,25Х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,25 м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телекоммуникации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Включают: электронная почта, локальная школьная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4"/>
                <w:lang w:eastAsia="ru-RU"/>
              </w:rPr>
              <w:t xml:space="preserve">Учебно-практическое оборудование 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Аудиторная доска с магнитной поверхностью</w:t>
            </w: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набором приспособлений для крепления </w:t>
            </w:r>
            <w:proofErr w:type="spell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</w:t>
            </w:r>
            <w:proofErr w:type="gramStart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,к</w:t>
            </w:r>
            <w:proofErr w:type="gramEnd"/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Штатив для карт и таблиц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Укладки для аудиовизуальных средств (слайдов, кассет и др.)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6.4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Шкаф (ящик) для хранения карт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6.5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Ящики для хранения таблиц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7. 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Специализированная учебная мебель</w:t>
            </w: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Компьютерный стол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5DFE" w:rsidRPr="00205DFE" w:rsidTr="00594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FE" w:rsidRPr="00205DFE" w:rsidRDefault="00205DFE" w:rsidP="00205D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205D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Шкаф 3-х секционный (с остекленной средней секцией)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FE" w:rsidRPr="00205DFE" w:rsidRDefault="00205DFE" w:rsidP="0020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кабинету обществознания</w:t>
      </w: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20"/>
        <w:gridCol w:w="1701"/>
        <w:gridCol w:w="1134"/>
        <w:gridCol w:w="1134"/>
        <w:gridCol w:w="45"/>
        <w:gridCol w:w="3192"/>
      </w:tblGrid>
      <w:tr w:rsidR="008B2A96" w:rsidRPr="008B2A96" w:rsidTr="0059445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Примечания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школа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школа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Проф.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основного общего образования по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среднего (полного) общего образования по обществоведению 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Стандарт среднего (полного)  общего образования по обществоведению (профильный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основного общего образования по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среднего (полного) общего образования на базовом уровне по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Примерная программа среднего (полного) общего образования на профильном уровне по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Авторские рабочие программы по курсам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6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библиотечный фонд входят комплекты учебников, рекомендованных или допущенных </w:t>
            </w:r>
            <w:proofErr w:type="spell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РФ.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обществоведению, и по несколько экземпляров учебников из других УМК по обществоведению. Эти учебники могут быть использованы учащимися для выполнения практических работ, а также учителем как часть методического 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обеспечения кабинета.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10 класса 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10 класса (профильный)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11 класса 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11 класса (профильный)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для 6 класса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библиотечного фонда целесообразно включать рабочие тетради, соответствующие используемым комплектам учебников.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для 7 класса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для 8 класса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Рабочая тетрадь для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Дидактические материалы по всем курсам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Сборники познавательных и развивающих заданий, а  также контрольно-измерительные материалы по отдельным темам и курсам.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6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Возможно включение в состав библиотечного фонда хрестоматий разработанных для других УМК.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10 класса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перспективе целесообразно издание тематических хрестоматий и сборников документов для изучения обществоведения на базовом уровне в рамках различных профилей, а также для изучения элективных курсов по обществоведению. 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Хрестоматия  для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для 6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Возможно включение в фонд кабинета практикумов, разработанных для других УМК по обществоведению.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для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для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 для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для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заданий и задач для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Книги для чтения по курсу обществоведения 6-9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 для подготовки докладов и сообщений; Научные, научно-популярные и художественные издания, необходимые для подготовки докладов, сообщений, рефератов и творческих работ должны содержаться в фондах школьной библиотеки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Книги для чтения по курсу обществоведения для 10-11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Научная, научно-популярная, художественная общественно-политическая и историческая  литература.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словарь по обществознанию для основной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 словарь по обществознанию для старшей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Справочные пособия (энциклопедии, словари по экономике, праву, социологии, философии, политологии, демографии, социальной психологии).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Книга для учителя обществознания (раскрывающая научное содержание основных проблем и тем курса)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Печатные пособия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Таблицы по основным разделам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Таблицы, схемы, диаграммы и графики могут быть представлены в демонстрационном (настенном) и индивидуально-раздаточном вариантах, в полиграфических изданиях и на электронных носителях.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Диаграммы и графики, отражающие статистические данные различных социальных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Д/Ф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«Государственные символы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Мультимедийные обучающие программы и электронные учебники по основным разделам обществоведения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Электронные библиотеки по курсу обществоведения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Электронные библиотеки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электронных библиотек могут входить  тематические базы данных, фрагменты источников и текстов из научных и научно-популярных изданий, таблицы, схемы, диаграммы и графики, иллюстративные материалы, аудио- и видеоматериалы. Электронные библиотеки могут размещаться на </w:t>
            </w:r>
            <w:r w:rsidRPr="008B2A9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CDROM</w:t>
            </w: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либо создаваться в сетевом варианте (в т.ч. на базе образовательного учреждения).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Игровые компьютерные программы (по тематике курса обществоведения)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домашнего использования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Экранно-звуковые пособия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Видеофильмы по обществоведению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Могут быть в цифровом и компьютерном видах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Слайды (диапозитивы) по тематике курсов обществоведения.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Аудиозаписи и фонохрестоматии  по обществоведению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96" w:rsidRPr="008B2A96" w:rsidRDefault="008B2A96" w:rsidP="008B2A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keepNext/>
              <w:tabs>
                <w:tab w:val="left" w:pos="142"/>
              </w:tabs>
              <w:spacing w:after="0" w:line="240" w:lineRule="auto"/>
              <w:ind w:right="-2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Технические средства обучения (ТСО)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автоматизированного рабочего места учителя (АРМ)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Аудиторная доска с магнитной поверхностьюи набором приспособлений для крепления карт и 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Экспозиционный экран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Видеомагнитофон, (видеоплейер)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Телевизор с универсальной подставкой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Телевизор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B2A96">
                <w:rPr>
                  <w:rFonts w:ascii="Times New Roman" w:eastAsia="Times New Roman" w:hAnsi="Times New Roman" w:cs="Times New Roman"/>
                  <w:color w:val="000000"/>
                  <w:szCs w:val="24"/>
                  <w:lang w:eastAsia="ru-RU"/>
                </w:rPr>
                <w:t>72 см</w:t>
              </w:r>
            </w:smartTag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диагональ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Аудио-центр.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Аудио-центр с возможностью использования аудио-дисков</w:t>
            </w:r>
            <w:proofErr w:type="gramStart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CDR</w:t>
            </w:r>
            <w:proofErr w:type="gramEnd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CDRW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MP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 а также магнитных записей.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Мультимедийный компьютер с графической </w:t>
            </w:r>
            <w:proofErr w:type="spellStart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операциональной</w:t>
            </w:r>
            <w:proofErr w:type="spellEnd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системой, универсальными портами с приставками для записи компакт-дисков, звуковыми входами и выходами, оснащенный колонками, микрофоном и наушниками, с возможностью подключения к 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Internet</w:t>
            </w: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Пакет прикладных программ (текстовых, табличных, графических, презентационных.</w:t>
            </w:r>
            <w:proofErr w:type="gramEnd"/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Принтер лазерный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Копировальный аппарат может входить в материально-техническое обеспечение образовательного учреждения.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Графопроектор</w:t>
            </w:r>
            <w:proofErr w:type="spellEnd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Оверхед</w:t>
            </w:r>
            <w:proofErr w:type="spellEnd"/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Может входить в материально-техническое обеспечение образовательного учреждения.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Диапроектор (</w:t>
            </w:r>
            <w:proofErr w:type="spellStart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Слайдпроектор</w:t>
            </w:r>
            <w:proofErr w:type="spellEnd"/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Может входить в материально-техническое обеспечение образовательного учреждения.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телекоммуникации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телекоммуникации, включающие электронную почту,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</w:t>
            </w:r>
          </w:p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Ящики для хранения 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Укладки для аудиовизуальных средств (слайдов, кассет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B2A96" w:rsidRPr="008B2A96" w:rsidTr="00594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2A9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Штатив для карт и 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6" w:rsidRPr="008B2A96" w:rsidRDefault="008B2A96" w:rsidP="008B2A96">
            <w:pPr>
              <w:tabs>
                <w:tab w:val="left" w:pos="142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к оснащению образовательного процесса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обучения, установленных стандартом.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усиления аналитического компонента учебной деятельности, формирования коммуникативной культуры учащихся и развития умений работы с различными источниками и типами информации. </w:t>
      </w: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A96" w:rsidRPr="008B2A96" w:rsidRDefault="008B2A96" w:rsidP="008B2A96">
      <w:pPr>
        <w:keepNext/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lang w:eastAsia="ru-RU"/>
        </w:rPr>
      </w:pPr>
      <w:bookmarkStart w:id="0" w:name="_GoBack"/>
      <w:bookmarkEnd w:id="0"/>
      <w:r w:rsidRPr="008B2A96">
        <w:rPr>
          <w:rFonts w:ascii="Century Schoolbook" w:eastAsia="Times New Roman" w:hAnsi="Century Schoolbook" w:cs="Times New Roman"/>
          <w:b/>
          <w:lang w:eastAsia="ru-RU"/>
        </w:rPr>
        <w:lastRenderedPageBreak/>
        <w:t>Материально техническое оснащение кабинета истории и обществознания по ФГОС</w:t>
      </w:r>
    </w:p>
    <w:p w:rsidR="008B2A96" w:rsidRPr="008B2A96" w:rsidRDefault="008B2A96" w:rsidP="008B2A96">
      <w:pPr>
        <w:keepNext/>
        <w:spacing w:after="125" w:line="240" w:lineRule="auto"/>
        <w:jc w:val="center"/>
        <w:outlineLvl w:val="0"/>
        <w:rPr>
          <w:rFonts w:ascii="Century Schoolbook" w:eastAsia="Times New Roman" w:hAnsi="Century Schoolbook" w:cs="Times New Roman"/>
          <w:b/>
          <w:i/>
          <w:lang w:eastAsia="ru-RU"/>
        </w:rPr>
      </w:pPr>
      <w:r w:rsidRPr="008B2A96">
        <w:rPr>
          <w:rFonts w:ascii="Century Schoolbook" w:eastAsia="Times New Roman" w:hAnsi="Century Schoolbook" w:cs="Times New Roman"/>
          <w:b/>
          <w:bCs/>
          <w:i/>
          <w:lang w:eastAsia="ru-RU"/>
        </w:rPr>
        <w:t>Оснащение кабинета истории и обществознания</w:t>
      </w:r>
    </w:p>
    <w:p w:rsidR="008B2A96" w:rsidRPr="008B2A96" w:rsidRDefault="008B2A96" w:rsidP="008B2A96">
      <w:pPr>
        <w:spacing w:before="240" w:after="240" w:line="240" w:lineRule="auto"/>
        <w:rPr>
          <w:rFonts w:ascii="Century Schoolbook" w:eastAsia="Times New Roman" w:hAnsi="Century Schoolbook" w:cs="Arial"/>
          <w:lang w:eastAsia="ru-RU"/>
        </w:rPr>
      </w:pPr>
      <w:r w:rsidRPr="008B2A96">
        <w:rPr>
          <w:rFonts w:ascii="Century Schoolbook" w:eastAsia="Times New Roman" w:hAnsi="Century Schoolbook" w:cs="Arial"/>
          <w:lang w:eastAsia="ru-RU"/>
        </w:rPr>
        <w:t xml:space="preserve">Современные технологии </w:t>
      </w:r>
      <w:proofErr w:type="gramStart"/>
      <w:r w:rsidRPr="008B2A96">
        <w:rPr>
          <w:rFonts w:ascii="Century Schoolbook" w:eastAsia="Times New Roman" w:hAnsi="Century Schoolbook" w:cs="Arial"/>
          <w:lang w:eastAsia="ru-RU"/>
        </w:rPr>
        <w:t>предполагают</w:t>
      </w:r>
      <w:proofErr w:type="gramEnd"/>
      <w:r w:rsidRPr="008B2A96">
        <w:rPr>
          <w:rFonts w:ascii="Century Schoolbook" w:eastAsia="Times New Roman" w:hAnsi="Century Schoolbook" w:cs="Arial"/>
          <w:lang w:eastAsia="ru-RU"/>
        </w:rPr>
        <w:t xml:space="preserve"> качественное оснащение кабинета истории и обществознания и подразумевают не только  портреты и плакаты, но и различные визуальные, мультимедийные средства обучения.</w:t>
      </w:r>
    </w:p>
    <w:p w:rsidR="008B2A96" w:rsidRPr="008B2A96" w:rsidRDefault="008B2A96" w:rsidP="008B2A96">
      <w:pPr>
        <w:spacing w:before="240" w:after="240" w:line="240" w:lineRule="auto"/>
        <w:rPr>
          <w:rFonts w:ascii="Century Schoolbook" w:eastAsia="Times New Roman" w:hAnsi="Century Schoolbook" w:cs="Arial"/>
          <w:lang w:eastAsia="ru-RU"/>
        </w:rPr>
      </w:pPr>
      <w:r w:rsidRPr="008B2A96">
        <w:rPr>
          <w:rFonts w:ascii="Century Schoolbook" w:eastAsia="Times New Roman" w:hAnsi="Century Schoolbook" w:cs="Arial"/>
          <w:lang w:eastAsia="ru-RU"/>
        </w:rPr>
        <w:t xml:space="preserve">Очень полезным средством при оснащении кабинета  истории и обществознания  может стать персональный компьютер. Благодаря современным мощным процессорам, мгновенно считывающим любые информации, обучающиеся  получают возможность изучить современные концепции гуманитарного курса дисциплин, </w:t>
      </w:r>
      <w:proofErr w:type="gramStart"/>
      <w:r w:rsidRPr="008B2A96">
        <w:rPr>
          <w:rFonts w:ascii="Century Schoolbook" w:eastAsia="Times New Roman" w:hAnsi="Century Schoolbook" w:cs="Arial"/>
          <w:lang w:eastAsia="ru-RU"/>
        </w:rPr>
        <w:t>разместить информацию</w:t>
      </w:r>
      <w:proofErr w:type="gramEnd"/>
      <w:r w:rsidRPr="008B2A96">
        <w:rPr>
          <w:rFonts w:ascii="Century Schoolbook" w:eastAsia="Times New Roman" w:hAnsi="Century Schoolbook" w:cs="Arial"/>
          <w:lang w:eastAsia="ru-RU"/>
        </w:rPr>
        <w:t xml:space="preserve"> на личном сайте. </w:t>
      </w:r>
    </w:p>
    <w:p w:rsidR="008B2A96" w:rsidRPr="008B2A96" w:rsidRDefault="008B2A96" w:rsidP="008B2A96">
      <w:pPr>
        <w:keepNext/>
        <w:spacing w:before="199" w:after="199" w:line="240" w:lineRule="auto"/>
        <w:jc w:val="center"/>
        <w:outlineLvl w:val="1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8B2A96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технические средства обучения</w:t>
      </w:r>
    </w:p>
    <w:p w:rsidR="008B2A96" w:rsidRPr="008B2A96" w:rsidRDefault="008B2A96" w:rsidP="008B2A96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8B2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компьютерное оборудование и оргтехника:</w:t>
      </w:r>
    </w:p>
    <w:p w:rsidR="008B2A96" w:rsidRPr="008B2A96" w:rsidRDefault="008B2A96" w:rsidP="008B2A96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1.Компьютер</w:t>
      </w: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2.Проектор</w:t>
      </w: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3.Системный блок</w:t>
      </w: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4.Монитор</w:t>
      </w: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5.Сетевое оборудование</w:t>
      </w:r>
    </w:p>
    <w:p w:rsidR="008B2A96" w:rsidRPr="008B2A96" w:rsidRDefault="008B2A96" w:rsidP="008B2A96">
      <w:pPr>
        <w:spacing w:after="0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Century Schoolbook" w:eastAsia="Times New Roman" w:hAnsi="Century Schoolbook" w:cs="Times New Roman"/>
          <w:lang w:eastAsia="ru-RU"/>
        </w:rPr>
        <w:t>6.Устройство вывода звуковой информации: колонки</w:t>
      </w:r>
    </w:p>
    <w:p w:rsidR="008B2A96" w:rsidRPr="008B2A96" w:rsidRDefault="008B2A96" w:rsidP="008B2A96">
      <w:pPr>
        <w:keepNext/>
        <w:keepLines/>
        <w:spacing w:before="240" w:after="240" w:line="240" w:lineRule="auto"/>
        <w:jc w:val="center"/>
        <w:outlineLvl w:val="2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8B2A96">
        <w:rPr>
          <w:rFonts w:ascii="Century Schoolbook" w:eastAsia="Times New Roman" w:hAnsi="Century Schoolbook" w:cs="Times New Roman"/>
          <w:b/>
          <w:sz w:val="28"/>
          <w:szCs w:val="28"/>
        </w:rPr>
        <w:t>оборудование общего назначения</w:t>
      </w:r>
    </w:p>
    <w:p w:rsidR="008B2A96" w:rsidRPr="008B2A96" w:rsidRDefault="008B2A96" w:rsidP="008B2A96">
      <w:pPr>
        <w:spacing w:after="0" w:line="240" w:lineRule="auto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1.Парты двуместные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2.Стулья ученические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3.Макеты проектных работ</w:t>
      </w:r>
    </w:p>
    <w:p w:rsidR="008B2A96" w:rsidRPr="008B2A96" w:rsidRDefault="008B2A96" w:rsidP="008B2A96">
      <w:pPr>
        <w:keepNext/>
        <w:keepLines/>
        <w:spacing w:before="240" w:after="240" w:line="240" w:lineRule="auto"/>
        <w:jc w:val="center"/>
        <w:outlineLvl w:val="2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8B2A96">
        <w:rPr>
          <w:rFonts w:ascii="Century Schoolbook" w:eastAsia="Times New Roman" w:hAnsi="Century Schoolbook" w:cs="Times New Roman"/>
          <w:b/>
          <w:sz w:val="28"/>
          <w:szCs w:val="28"/>
        </w:rPr>
        <w:t>печатные пособия</w:t>
      </w:r>
    </w:p>
    <w:p w:rsidR="008B2A96" w:rsidRPr="008B2A96" w:rsidRDefault="008B2A96" w:rsidP="008B2A96">
      <w:pPr>
        <w:spacing w:after="0" w:line="240" w:lineRule="auto"/>
        <w:rPr>
          <w:rFonts w:ascii="Century Schoolbook" w:eastAsia="Times New Roman" w:hAnsi="Century Schoolbook" w:cs="Times New Roman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Таблицы по истории и обществознанию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Тесты по истории и обществознанию для 5 -  9 классов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Тематические папки по разделам истории и обществознания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Комплект по Истории Древнего мира. Всеобщая история. Г. И. </w:t>
      </w:r>
      <w:proofErr w:type="spellStart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тетрадь. 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Часть 1 – 2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5.Комплект по Истории России. С древнейших времён до конца 16 века. Рабочая тетрадь. 6 класс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6.Комплект по Истории Средних веков. Е. А. </w:t>
      </w:r>
      <w:proofErr w:type="spellStart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6 класс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7.Повторение и контроль знаний. История Древнего мира. 5 класс. Рабочая тетрадь с электронным тренажером. Тесты. Кроссворды. </w:t>
      </w:r>
      <w:proofErr w:type="spellStart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Филворды</w:t>
      </w:r>
      <w:proofErr w:type="spellEnd"/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Логические задания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ФГОС Тематический контроль. Обществознание. 5 – 6 классы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96" w:rsidRPr="008B2A96" w:rsidRDefault="008B2A96" w:rsidP="008B2A96">
      <w:pPr>
        <w:keepNext/>
        <w:spacing w:before="199" w:after="199" w:line="240" w:lineRule="auto"/>
        <w:jc w:val="both"/>
        <w:outlineLvl w:val="1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8B2A96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видеофильмы</w:t>
      </w:r>
    </w:p>
    <w:p w:rsidR="008B2A96" w:rsidRPr="008B2A96" w:rsidRDefault="008B2A96" w:rsidP="008B2A96">
      <w:pPr>
        <w:keepNext/>
        <w:keepLines/>
        <w:spacing w:before="240" w:after="240"/>
        <w:outlineLvl w:val="2"/>
        <w:rPr>
          <w:rFonts w:ascii="Century Schoolbook" w:eastAsia="Times New Roman" w:hAnsi="Century Schoolbook" w:cs="Times New Roman"/>
          <w:sz w:val="24"/>
          <w:szCs w:val="24"/>
        </w:rPr>
      </w:pPr>
      <w:r w:rsidRPr="008B2A96">
        <w:rPr>
          <w:rFonts w:ascii="Century Schoolbook" w:eastAsia="Times New Roman" w:hAnsi="Century Schoolbook" w:cs="Times New Roman"/>
          <w:sz w:val="24"/>
          <w:szCs w:val="24"/>
        </w:rPr>
        <w:t>1.В Александрийской библиотеке</w:t>
      </w:r>
    </w:p>
    <w:p w:rsidR="008B2A96" w:rsidRPr="008B2A96" w:rsidRDefault="008B2A96" w:rsidP="008B2A96">
      <w:pPr>
        <w:keepNext/>
        <w:keepLines/>
        <w:spacing w:before="240" w:after="240"/>
        <w:outlineLvl w:val="2"/>
        <w:rPr>
          <w:rFonts w:ascii="Cambria" w:eastAsia="Times New Roman" w:hAnsi="Cambria" w:cs="Times New Roman"/>
          <w:bCs/>
        </w:rPr>
      </w:pPr>
      <w:r w:rsidRPr="008B2A96">
        <w:rPr>
          <w:rFonts w:ascii="Cambria" w:eastAsia="Times New Roman" w:hAnsi="Cambria" w:cs="Times New Roman"/>
          <w:bCs/>
        </w:rPr>
        <w:t>2.Великая Отечественная война 1941 – 1945 годов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3.Золото Колчака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4.Портреты исторических деятелей. Леонид Ильич Брежнев.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Портреты исторических деятелей. Никита Сергеевич Хрущёв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Портреты исторических деятелей. Михаил Сергеевич Горбачёв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Парад Победы 9 мая 1945 года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Экономика России 1917 года</w:t>
      </w:r>
    </w:p>
    <w:p w:rsidR="008B2A96" w:rsidRPr="008B2A96" w:rsidRDefault="008B2A96" w:rsidP="008B2A96">
      <w:pPr>
        <w:keepNext/>
        <w:keepLines/>
        <w:spacing w:before="240" w:after="240"/>
        <w:jc w:val="center"/>
        <w:outlineLvl w:val="2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8B2A96">
        <w:rPr>
          <w:rFonts w:ascii="Century Schoolbook" w:eastAsia="Times New Roman" w:hAnsi="Century Schoolbook" w:cs="Times New Roman"/>
          <w:b/>
          <w:sz w:val="28"/>
          <w:szCs w:val="28"/>
        </w:rPr>
        <w:t>мультимедийные средства обучения</w:t>
      </w:r>
    </w:p>
    <w:p w:rsidR="008B2A96" w:rsidRPr="008B2A96" w:rsidRDefault="008B2A96" w:rsidP="008B2A96">
      <w:pPr>
        <w:spacing w:after="0" w:line="240" w:lineRule="auto"/>
        <w:rPr>
          <w:rFonts w:ascii="Century Schoolbook" w:eastAsia="Times New Roman" w:hAnsi="Century Schoolbook" w:cs="Arial"/>
          <w:position w:val="6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 xml:space="preserve">Визуальная школа Кирилла и </w:t>
      </w:r>
      <w:proofErr w:type="spellStart"/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Мефодия</w:t>
      </w:r>
      <w:proofErr w:type="spellEnd"/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. Уроки Отечественной истории. 19 – 20 века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Всеобщая история. Учебное электронное издание. 5 – 6 классы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Искусство родного края (методика преподавания)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История Первое сентября. Электронный журнал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История России в событиях и датах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История Древнего мира. Игры, тесты, тренажеры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Компакт-диск  «Египет»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Компакт диск «Красота природы Сибири»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 xml:space="preserve">Компакт – диск «Мастера Сибири» </w:t>
      </w:r>
      <w:proofErr w:type="spellStart"/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Райзвих</w:t>
      </w:r>
      <w:proofErr w:type="spellEnd"/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 xml:space="preserve"> И. Г.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Компакт-диск  «Мексика»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Компакт-диск «Петергоф Дворцы и фонтаны»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Компакт – диск «Паганини»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Повторение и контроль знаний по истории на уроках и внеклассных мероприятиях. 5 класс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Российская империя, часть 1 - 8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Тестовый контроль. История. 5 – 6 классы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Компьютерные тесты по истории и обществознанию  (5-9)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Интерактивные дидактические материалы (5  - 6  класс)</w:t>
      </w:r>
    </w:p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</w:pPr>
      <w:r w:rsidRPr="008B2A96">
        <w:rPr>
          <w:rFonts w:ascii="Times New Roman" w:eastAsia="Times New Roman" w:hAnsi="Times New Roman" w:cs="Arial"/>
          <w:position w:val="6"/>
          <w:sz w:val="24"/>
          <w:szCs w:val="24"/>
          <w:shd w:val="clear" w:color="auto" w:fill="FFFFFF"/>
          <w:lang w:eastAsia="ru-RU"/>
        </w:rPr>
        <w:t>ФГОС Воспитательные системы. Духовно – нравственная культура и традиции русского народа</w:t>
      </w:r>
    </w:p>
    <w:tbl>
      <w:tblPr>
        <w:tblW w:w="17700" w:type="dxa"/>
        <w:tblInd w:w="93" w:type="dxa"/>
        <w:tblLook w:val="04A0"/>
      </w:tblPr>
      <w:tblGrid>
        <w:gridCol w:w="458"/>
        <w:gridCol w:w="18461"/>
        <w:gridCol w:w="2551"/>
        <w:gridCol w:w="2402"/>
        <w:gridCol w:w="2237"/>
        <w:gridCol w:w="1198"/>
        <w:gridCol w:w="1110"/>
        <w:gridCol w:w="1567"/>
      </w:tblGrid>
      <w:tr w:rsidR="00702B56" w:rsidRPr="00702B56" w:rsidTr="00702B56">
        <w:trPr>
          <w:trHeight w:val="990"/>
        </w:trPr>
        <w:tc>
          <w:tcPr>
            <w:tcW w:w="17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bookmarkStart w:id="1" w:name="RANGE!A1:H54"/>
            <w:r w:rsidRPr="00702B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ПЕРЕЧЕНЬ ОСНАЩЕНИЯ по ИСТОРИИ</w:t>
            </w:r>
            <w:r w:rsidRPr="00702B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для образовательных учреждений, реализующих программы общего образования</w:t>
            </w:r>
            <w:bookmarkEnd w:id="1"/>
          </w:p>
        </w:tc>
      </w:tr>
      <w:tr w:rsidR="00702B56" w:rsidRPr="00702B56" w:rsidTr="00702B56">
        <w:trPr>
          <w:trHeight w:val="64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Дидактическое описание</w:t>
            </w:r>
          </w:p>
        </w:tc>
        <w:tc>
          <w:tcPr>
            <w:tcW w:w="4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Состав комплекта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на класс 25 учащихся</w:t>
            </w:r>
          </w:p>
        </w:tc>
      </w:tr>
      <w:tr w:rsidR="00702B56" w:rsidRPr="00702B56" w:rsidTr="00702B56">
        <w:trPr>
          <w:trHeight w:val="7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Профильный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ИСТОРИЯ// Материальная среда// Информационные источники// Иллюстрации// Плакаты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48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Комплекты таблиц демонстрационных по истории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использованы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иллюстративного материала к докладу или реферату.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печатной и цифровой форме. Печатный вариант может быть как односторонним, так и двухсторонним. Печатные пособия должны отвечать нормативам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2.2.2/2.4.340-03 и ОСТ 29.106-90, а также требованиям: должны быть изготовлены из прочного, пожароустойчивого материала, пригодного для длительной эксплуатации и хранения (бумага офсет не менее 150 г/м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защитной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ламинацией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винил); иметь необходимые приспособления для крепления на вертикальной поверхности; поверхность, которая независимо от яркости и направленности освещения, не должна давать блики и искажения изображения; размер демонстрируемого изображения не может быть менее 100х70 см; красочность 4+4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полноцвет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); тексты и изображения на пособии должны читаться с расстояния не менее 6 метров под углом до 40 градусов. Цифровое изображение растровое или векторное с разрешением не меньше 150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одном из распространенных форматов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jpg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png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pdf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постоянной экспозиции в кабинете используется таблица: Лента времени.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качестве сменной экспозиции используется комплект таблиц, состав которого определяется авторами учебников, имеющих гриф Министерства образования и науки РФ. Цифровые варианты изображений в двух вариантах: 1. пригодные для полиграфического воспроизведения, 2. пригодные для использования в презентациях и </w:t>
            </w:r>
            <w:proofErr w:type="spellStart"/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Интернет-страницах</w:t>
            </w:r>
            <w:proofErr w:type="spellEnd"/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 и учащихся, входят в Федеральную коллекцию ЦОР.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4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Карты историко-географические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Служат для развития пространственного мышления учащихся, формирования и развития специфических умений, связанных с анализом картографических материалов как особой знаковой системы передачи информации, пространственно-хронологической систематизации изучаемой исторической информации, обеспечения наглядности учебного материала, характеризующего динамику исторических процессов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форме печатного издания и в цифровой форме.</w:t>
            </w: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Печатное издание: </w:t>
            </w:r>
            <w:proofErr w:type="spellStart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ламинирование</w:t>
            </w:r>
            <w:proofErr w:type="spellEnd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бумага плотности не ниже 150 г/м</w:t>
            </w:r>
            <w:proofErr w:type="gramStart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Карты могут быть как односторонними, так и двусторонними. Карта должна упаковываться в тару, отвечающую требованиям </w:t>
            </w:r>
            <w:proofErr w:type="spellStart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ГОСТов</w:t>
            </w:r>
            <w:proofErr w:type="spellEnd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технических условий и обеспечивающую сохранность продукции при перевозке и хранении. Масштаб устанавливается исходя из картографических правил и норм, существующих для учебных карт с учетом размеров, охвата территории, содержания и наглядности нанесенной географической информации. Размеры не менее 130х90 см.</w:t>
            </w: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Цифровая форма: карта должна быть выполнена в цифровом векторном формате, используемом школьной ГИС или совместимом с ней. Допускается исполнение карты в одном из открытых обменных векторных форматов </w:t>
            </w:r>
            <w:proofErr w:type="spellStart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геопространственных</w:t>
            </w:r>
            <w:proofErr w:type="spellEnd"/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данных - SHP, MIF/MID, SXF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Состав комплекта определяется авторами учебников, имеющих гриф Министерства.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58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Портреты историков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Используются для постоянной экспозиции кабинета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печатной основе. Размер 31х43 см, ламинированные, в твердой рамке с возможностью крепления на стене.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Желательно также наличие цифровых копий портретов: формат JPG, GIF, TIFF или др. с разрешением не менее 1024х768 точек.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Портреты в количестве 12-15 шт.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Рекомендуемый перечень: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Геродот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Константин Дмитриевич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Кавелин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Николай Михайлович Карамзин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Василий Осипович Ключевский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Николай Иванович Костомаров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Сергей Федорович Платонов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Сергей Михайлович Соловьев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Евгений Викторович Тарле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Василий Никитич Татищев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Михаил Николаевич Тихомиров.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Состав комплекта определяется авторами учебников, имеющих гриф Министерства. Цифровые варианты изображений в двух вариантах: 1. пригодные для полиграфического воспроизведения, 2. пригодные для использования в презентациях и </w:t>
            </w:r>
            <w:proofErr w:type="spellStart"/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Интернет-страницах</w:t>
            </w:r>
            <w:proofErr w:type="spellEnd"/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 и учащихся, входят в Федеральную коллекцию ЦОР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ИСТОРИЯ// ОБЩЕШКОЛЬНОЕ ОСНАЩЕНИЕ// СРЕДСТВА ИКТ// ОБЩЕПОЛЬЗОВАТЕЛЬСКИЕ//ОБОРУДОВАНИЕ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Дидактическое описание и технические характеристики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"Общешкольное оснащение"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Универсальный портативный компьютер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учителем для подготовки своих выступлений, поиска информации в Интернете, на компакт-дисках и др., для работы с работами учащихся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планируемой потребностью учителя</w:t>
            </w:r>
          </w:p>
        </w:tc>
      </w:tr>
      <w:tr w:rsidR="00702B56" w:rsidRPr="00702B56" w:rsidTr="00702B56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Портативный компьютер ученика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Используется в соответствии с планированием для самостоятельной работы с историческими источниками, лентой времени,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общепользовательскими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инструментами, для 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тестирования и др.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Мобильный классный комплект портативных компьютеров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Используется в соответствии с планированием  для самостоятельной работы с историческими источниками, лентой времени,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общепользовательскими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инструментами, для тестирования и др.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Терминальный класс (тонкий клиент)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выполнения домашних заданий в помещениях школы и проектной деятельности, для самостоятельной работы с историческими источниками, лентой времени,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общепользовательскими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инструментами, для тестирования и др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Универсальный настольный компьютер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выполнения домашних заданий в помещениях школы и проектной деятельности, для самостоятельной работы с историческими источниками, лентой времени,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общепользовательскими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инструментами, для тестирования и др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13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Цифровой проектор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поддержкой.</w:t>
            </w:r>
          </w:p>
        </w:tc>
      </w:tr>
      <w:tr w:rsidR="00702B56" w:rsidRPr="00702B56" w:rsidTr="00702B56">
        <w:trPr>
          <w:trHeight w:val="15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Передвижной столик для мобильного цифрового проектора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Используется для установки мобильного цифрового проектора при отсутствии потолочного проектора и  возможности конструктивно связать проектор с демонстрационным столом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поддержкой.</w:t>
            </w:r>
          </w:p>
        </w:tc>
      </w:tr>
      <w:tr w:rsidR="00702B56" w:rsidRPr="00702B56" w:rsidTr="00702B56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Крепление к потолку для стационарного цифрового проектора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Служит для стационарного крепления проектора.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стационарного проектора.</w:t>
            </w:r>
          </w:p>
        </w:tc>
      </w:tr>
      <w:tr w:rsidR="00702B56" w:rsidRPr="00702B56" w:rsidTr="00702B56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Экран на штативе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проецирования изображений от проекторов разного типа. Переносной.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нет стационарного экрана</w:t>
            </w:r>
          </w:p>
        </w:tc>
      </w:tr>
      <w:tr w:rsidR="00702B56" w:rsidRPr="00702B56" w:rsidTr="00702B56">
        <w:trPr>
          <w:trHeight w:val="11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Экран настенный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проецирования изображений с проекторов разного типа.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 кабинете есть стационарный проектор.</w:t>
            </w:r>
          </w:p>
        </w:tc>
      </w:tr>
      <w:tr w:rsidR="00702B56" w:rsidRPr="00702B56" w:rsidTr="00702B56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Наушники с микрофоном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Предназначены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индивидуального ввода/вывода аудиоинформации в/из компьютера. Вывод используется при прослушивании и просмотре архивных записей, а также – художественных фильмов и текстов. Ввод используется для комментирования источников в работах учащихся и др.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числу компьютеров.</w:t>
            </w:r>
          </w:p>
        </w:tc>
      </w:tr>
      <w:tr w:rsidR="00702B56" w:rsidRPr="00702B56" w:rsidTr="00702B56">
        <w:trPr>
          <w:trHeight w:val="19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воспроизведения звука при фронтальной работе с классом, прежде всего, при работе с архивами, художественными источниками, комментариями учащихся, сделанных ими записей воспоминаний и т. п.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13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 лазерный цветной формата А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печати учебных материалов на обычной бумаге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21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Сканер маркерной доски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записи, отображения, анализа и редактирования информации непосредственно с аудиторной доски. Может быть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обсуждении или опросе у доски, в которых используются графические и текстовые элементы.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14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Документ-сканер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 для ввода в компьютер (оцифровки) графических изображений и текстовых материалов.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соответствии с общешкольным планом реализации курсов с ИКТ поддержкой. </w:t>
            </w:r>
          </w:p>
        </w:tc>
      </w:tr>
      <w:tr w:rsidR="00702B56" w:rsidRPr="00702B56" w:rsidTr="00702B56">
        <w:trPr>
          <w:trHeight w:val="18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Документ-камера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имиджер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проекции на экран объектов на демонстрационном столе, в том числе - архивных документов, фотографий и объектов материальной истории, в том числе - принесенных учащимися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Видеокамера со штативом и выносным микрофоном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Предназначена для видео и </w:t>
            </w:r>
            <w:proofErr w:type="spellStart"/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аудио-записи</w:t>
            </w:r>
            <w:proofErr w:type="spellEnd"/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исторических объектов, рассказов очевидцев и экспертов, музейных работников и т. п., фиксации хода образовательного процесса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поддержкой.</w:t>
            </w:r>
          </w:p>
        </w:tc>
      </w:tr>
      <w:tr w:rsidR="00702B56" w:rsidRPr="00702B56" w:rsidTr="00702B56">
        <w:trPr>
          <w:trHeight w:val="13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Фотокамера цифровая со штативом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фиксации (записи) неподвижных изображений и короткой видеозаписи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21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Мобильное устройство памяти для индивидуальной работы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Предназначено для хранения и обмена индивидуальной информацией.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одному для каждого учащегося, включенного в запланированную и контролируемую деятельность с применением ИКТ.</w:t>
            </w:r>
          </w:p>
        </w:tc>
      </w:tr>
      <w:tr w:rsidR="00702B56" w:rsidRPr="00702B56" w:rsidTr="00702B56">
        <w:trPr>
          <w:trHeight w:val="13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Мобильное внешнее устройство хранения данных для групповой работы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Предназначено для хранения массивов информации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аривных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данных, видеозаписей), ее передачи, архивирования и резервирования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одному для каждого курса, модуля и проекта, идущего с ИКТ поддержкой.</w:t>
            </w:r>
          </w:p>
        </w:tc>
      </w:tr>
      <w:tr w:rsidR="00702B56" w:rsidRPr="00702B56" w:rsidTr="00702B56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фильтр-удлинитель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снижения уровня высокочастотных помех при подключении компьютерного и периферийного оборудования.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технологической потребностью.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ИКТ//ДЛЯ ИСПОЛЬЗОВАНИЯ В ОТДЕЛЬНЫХ ГРУППАХ ПРЕДМЕТОВ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1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Планшетный (панельный) компьютер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Используется в соответствии с планированием при работе с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графиеской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информацией – разметка, 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редактирование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общешкольным планом реализации курсов с ИКТ поддержкой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  ЦИФРОВЫЕ ОБРАЗОВАТЕЛЬНЫЕ РЕСУРСЫ (ЦОР)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ИКТ//ЦОР// ИНСТРУМЕНТЫ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Обеспечивают удобную и надежную работу всех цифровых инструментов на компьютере.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Инструменты работы с информационными источниками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общепользовательских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форматов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Обеспечивают возможность обработки всех школьных информационных объектов (в том числе – собранных учащимися) в ходе образовательного процесса.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ИКТ//ЦОР// ИНСТРУМЕНТЫ// ОБЩЕПЕДАГОГИЧЕСКИЕ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Инструменты создания и редактирования концептуальных и временных диаграмм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Обеспечивают возможность использования в педагогических целях специальных форм организации информации, учитывающих происхождение, историко-культурный контекст и взаимосвязь понятий, а также планирование и реализацию планов.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СРЕДСТВА ИКТ // ЦИФРОВЫЕ ОБРАЗОВАТЕЛЬНЫЕ РЕСУРСЫ // ИНСТРУМЕНТЫ // СПЕЦИАЛИЗИРОВАННЫЕ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2B56" w:rsidRPr="00702B56" w:rsidTr="00702B56">
        <w:trPr>
          <w:trHeight w:val="3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Инструмент построения генеалогических деревьев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Инструментальная среда. Позволяет строить большие генеалогические деревья с включением иллюстраций, комментариев и формированием базы данных о каждом из членов семьи исторического лица, а при публикации в Интернете - добавлять гиперссылки на сайты.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проведения учебного исследования семейных биографий исторических деятелей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Однопользовательская инструментальная компьютерная среда. Представляет собой </w:t>
            </w:r>
            <w:proofErr w:type="spellStart"/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кросс-платформенное</w:t>
            </w:r>
            <w:proofErr w:type="spellEnd"/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приложение, допускающее работу, как на локальном компьютере, так и по сети. Имеет простой и дружественный интерфейс. Имеет дружественную пользователю систему представления полной документации по работе с программой в режиме Справки, а также систему простых визуальных подсказок. Поддерживает наиболее 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распространенные форматы данных (.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xls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csv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Позволяет импорт и экспорт стандартных форматов графических файлов(.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bmp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jpeg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 Имеет  возможность сохранять результаты в формате, доступном  для просмотра через Интернет (.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html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Инструмент для построения генеалогических деревьев;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встроенная справочная система;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библиотека ресурсов, методические материалы (в печатной форме); лицензия на образовательное учреждение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4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Лента времени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Интерактивная шкала времени.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наглядного представления событий, фактов, периодов, привязанных к временной шкале. Содержит иллюстративный и поясняющий материал Редактирование лент времени является одним из основных видов активной деятельности учащегося в курсе истории. При редактировании добавляются события, исторические личности, дополнительная информация о них и т.д.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Представляет собой </w:t>
            </w:r>
            <w:proofErr w:type="spellStart"/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кросс-платформенное</w:t>
            </w:r>
            <w:proofErr w:type="spellEnd"/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приложение, допускающее работу, как на локальном компьютере, так и по сети. Обеспечивает привязку к шкале и интерактивную визуализацию на ленте времени материалов (тексты, иллюстрации, анимации, видео, ссылки) относящихся к некоторому событию. Позволяет масштабировать шкалу времени, прокручивать ее, динамически просматривать заданный период времени. Имеет возможности сопоставления лент времени, например, относящихся к различным предметным областям. Дает возможность ученику и учителю создавать и редактировать ленты времени, добавляя события, периоды и сопутствующую информацию. Имеет дружественную пользователю систему представления полной документации по работе с программой в режиме Справки, а также систему простых визуальных подсказок.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Лента времени. Инструмент для создания и редактирования ленты времени. Лицензия на учреждение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 разметки видеофильмов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Позволяет выделить фрагменты или систему фрагментов видеофильма, а также пометить персонаж на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отедльных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кадрах и установить связи между помеченным объектом и другими.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Работает с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обычными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видео-стандартами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размеченный видеофрагмент сохраняется в формате MPEG-4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на учреждение. Диск для восстановления системы с предустановленными приложениями и инструкция по его использованию.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ИКТ//ЦОР// ИНСТРУМЕНТЫ ОРГАНИЗАЦИИ И УПРАВЛЕНИЯ ОБРАЗОВАТЕЛЬНОГО ПРОЦЕССА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– в соответствии с общешкольным планом реализации курсов с ИКТ поддержкой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,. 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Лицензия может быть предоставлена одновременно на систему образовательных учреждений. </w:t>
            </w:r>
          </w:p>
        </w:tc>
      </w:tr>
      <w:tr w:rsidR="00702B56" w:rsidRPr="00702B56" w:rsidTr="00702B56">
        <w:trPr>
          <w:trHeight w:val="25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 информационная среда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Информационная среда, в которой осуществляется планирование образовательного процесса, рассылки заданий, учебных материалов и др., фиксируется процесс и результаты деятельности учителя и учащихся, через которую школа взаимодействует с родителями и обществом, выходит в региональное, российское и мировое информационное пространство.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3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 учителя для создания тестов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Открытый цифровой инструмент для создания тестов. Позволяет создавать тесты, аналогичные используемым в ЕГЭ, с процессом выполнения, также сходным с процессом сдачи ЕГЭ. Также позволяет создавать тесты на основе частично заполненных карт, лент времени,  текстовых,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граяических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т. д. архивных документов, требующих дополнения со стороны учащегося.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Предусматривает различные тренировочные режимы, фиксацию времени выполнения отдельных заданий и т. д.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Приложение, интегрированное в общую школьную информационную среду, где сохраняются результаты тестирование, имеется возможность сбора различной статистики.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Имеет дружественную пользователю систему представления базовой документации по работе с программой в режиме Справки, а также систему простых визуальных подсказок.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на учреждение. Диск для восстановления системы с предустановленными приложениями и инструкция по его использованию.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8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ОБЩЕШКОЛЬНОЕ ОСНАЩЕНИЕ// СРЕДСТВА ИКТ//ЦОР// ИНФОРМАЦИОННЫЕ ИСТОЧНИКИ//ОБЩИЕ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– на все компьютеры учреждения (за счет Федеральной коллекции образовательных ресурсов и др.).</w:t>
            </w:r>
          </w:p>
        </w:tc>
      </w:tr>
      <w:tr w:rsidR="00702B56" w:rsidRPr="00702B56" w:rsidTr="00702B56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Словари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Поддерживают качественную и эффективную коммуникацию, освоение и изучение языков в рамках образовательного процесса.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Энциклопедия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Энциклопедия является универсальным источником информации для школьника и учителя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9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2B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ИСТОРИЯ// СРЕДСТВА ИКТ // ЦИФРОВЫЕ ОБРАЗОВАТЕЛЬНЫЕ РЕСУРСЫ // ИНФОРМАЦИОННЫЕ ИСТОЧНИКИ // СПЕЦИАЛИЗИРОВАННЫЕ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 – на все компьютеры учреждения (за счет Федеральной коллекции образовательных ресурсов и др.).</w:t>
            </w:r>
          </w:p>
        </w:tc>
      </w:tr>
      <w:tr w:rsidR="00702B56" w:rsidRPr="00702B56" w:rsidTr="00702B56">
        <w:trPr>
          <w:trHeight w:val="3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Исторические источники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Обеспечивают потребности учащихся в информации по истории, нужной при выполнении домашних заданий, самостоятельных творческих работ и т. д. Содержат фотографии музейных коллекций, архивные материалы (тексты, факсимиле, оцифрованные фото- , кино- и виде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материалы, аудиозаписи).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Возможно ограничение использования информации источников при выполнении специальных видов аттестационных заданий.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Обладают удобной системой простого и расширенного поиска, богатой системой внутренних и внешних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ссылок (например, формулы справочника).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Допускают просмотр в браузере в школьных операционных системах. Предоставляют возможность копирования содержания.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Формируемая федеральная коллекция, бесплатно доступная всем учреждениям общего среднего, начального и среднего профессионального и педагогического образования. Покрывает материал (объекты, процессы, личности), упоминаемый в стандартах, примерных программах и учебниках по истории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3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Иллюстрации по истории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Неподвижные (фотографии, схемы), движущиеся (видео, анимации) изображения изучаемых объектов и событий, трехмерные модели в виртуальной реальности несохранившихся объектов, историко-географические карты, в том числе </w:t>
            </w: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–а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нимированные, видеофильмы и видеофрагменты.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 необходимости иллюстрации включают разметку и звуковое сопровождение.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Дают наглядное представление об изучаемых темах.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Иллюстрации допускают просмотр в браузерах под основными операционными системами.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Фотографии и схемы представлены в виде растровых или векторных цифровых изображений в распространенных форматах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jpg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png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tiff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rtf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wmf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doc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swf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Видеозаписи представлены в форматах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avi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mpeg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wmv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flv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mov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Трехмерные модели в форматах: 3DS, OBJ, VRML, X3D.</w:t>
            </w: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Интерактивные модели могут быть представлены в  формате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swf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могут быть подготовлены в виртуальных лабораториях.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6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Галерея портретов исторических личностей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Служит для обеспечения наглядности при знакомстве с историей предмета и в качестве источника материалов для проектных работ учащихся.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растровых цифровых изображений с разрешением не меньше 150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одном из распространенных форматов (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jpg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png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pdf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Содержит </w:t>
            </w:r>
            <w:proofErr w:type="spellStart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потреты</w:t>
            </w:r>
            <w:proofErr w:type="spellEnd"/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исторических лиц, упомянутых в учебниках по предмету, имеющих гриф Министерства образования и науки РФ, если такие портреты доступны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Справочники по истории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Содержат исторические сведения, определения системы понятий и т.д., покрывающие потребности, базовых, профильных и элективных курсов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Гипермедиа ресурс, содержащий ссылки на различные источники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28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Учебно-методические комплекты по истории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работы, в качестве первоочередного дополнения к учебнику.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Цифровые копии пособий представлены в открытом формате с возможностью копирования текстов и изображений, добавления разметки (гиперссылок на другие информационные объекты)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По одному цифровому экземпляру каждого пособия, входящего в комплект и по два экземпляра в форме печатного издания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Задачники, банки заданий ЕГЭ по истории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Предназначены для использования при аттестации и самоподготовки, в том числе – в автоматизированном режиме.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доступны из школьной информационной среды, ход и результат их выполнения может фиксироваться в ней.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8240" w:type="dxa"/>
              <w:tblLook w:val="04A0"/>
            </w:tblPr>
            <w:tblGrid>
              <w:gridCol w:w="512"/>
              <w:gridCol w:w="2933"/>
              <w:gridCol w:w="2572"/>
              <w:gridCol w:w="4601"/>
              <w:gridCol w:w="3056"/>
              <w:gridCol w:w="1889"/>
              <w:gridCol w:w="1110"/>
              <w:gridCol w:w="1567"/>
            </w:tblGrid>
            <w:tr w:rsidR="00024BEA" w:rsidRPr="00024BEA" w:rsidTr="00024BEA">
              <w:trPr>
                <w:trHeight w:val="1080"/>
              </w:trPr>
              <w:tc>
                <w:tcPr>
                  <w:tcW w:w="182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2" w:name="RANGE!A1:H46"/>
                  <w:r w:rsidRPr="00024BE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ПЕРЕЧЕНЬ ОСНАЩЕНИЯ по ОБЩЕСТВОЗНАНИЮ</w:t>
                  </w: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для образовательных учреждений, реализующих программы общего образования</w:t>
                  </w:r>
                  <w:bookmarkEnd w:id="2"/>
                </w:p>
              </w:tc>
            </w:tr>
            <w:tr w:rsidR="00024BEA" w:rsidRPr="00024BEA" w:rsidTr="00024BEA">
              <w:trPr>
                <w:trHeight w:val="255"/>
              </w:trPr>
              <w:tc>
                <w:tcPr>
                  <w:tcW w:w="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Наименования объектов и средств материально-технического обеспечения</w:t>
                  </w:r>
                </w:p>
              </w:tc>
              <w:tc>
                <w:tcPr>
                  <w:tcW w:w="26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Дидактическое описание</w:t>
                  </w:r>
                </w:p>
              </w:tc>
              <w:tc>
                <w:tcPr>
                  <w:tcW w:w="4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Техническая характеристика</w:t>
                  </w:r>
                </w:p>
              </w:tc>
              <w:tc>
                <w:tcPr>
                  <w:tcW w:w="32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Состав комплекта</w:t>
                  </w:r>
                </w:p>
              </w:tc>
              <w:tc>
                <w:tcPr>
                  <w:tcW w:w="41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на класс 25 учащихся</w:t>
                  </w:r>
                </w:p>
              </w:tc>
            </w:tr>
            <w:tr w:rsidR="00024BEA" w:rsidRPr="00024BEA" w:rsidTr="00024BEA">
              <w:trPr>
                <w:trHeight w:val="510"/>
              </w:trPr>
              <w:tc>
                <w:tcPr>
                  <w:tcW w:w="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Основная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Профильный</w:t>
                  </w:r>
                </w:p>
              </w:tc>
            </w:tr>
            <w:tr w:rsidR="00024BEA" w:rsidRPr="00024BEA" w:rsidTr="00024BEA">
              <w:trPr>
                <w:trHeight w:val="4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ОБЩЕСТВОЗНАНИЕ // Материальная среда // Информационные источники // Иллюстрации // Плакаты 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489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Комплекты таблиц демонстрационных по обществознанию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Служат для обеспечения наглядности при изучении материала, обобщения и повторения. Могут быть 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использованы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при подготовке иллюстративного материала к докладу или реферату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печатной и цифровой форме. Печатный вариант может быть как односторонним, так и двухсторонним. Печатные пособия должны отвечать нормативам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СанПиН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2.2.2/2.4.340-03 и ОСТ 29.106-90, а также требованиям: должны быть изготовлены из прочного, пожароустойчивого материала, пригодного для длительной эксплуатации и хранения (бумага офсет не менее 150 г/м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защитной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ламинацией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или винил); иметь необходимые приспособления для крепления на вертикальной поверхности; поверхность, которая независимо от яркости и направленности освещения, не должна давать блики и искажения изображения; размер демонстрируемого изображения не может быть менее 100х70 см; красочность 4+4 (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полноцвет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); тексты и изображения на пособии должны читаться с расстояния не менее 6 метров под углом до 40 градусов. Цифровое изображение растровое или векторное с разрешением не меньше 150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одном из распространенных форматов (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jpg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gif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png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pdf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Состав комплекта определяется авторами учебников, имеющих гриф Министерства образования и науки РФ. Цифровые изображения в двух вариантах: 1) пригодные для полиграфического воспроизведения, 2) пригодные для использования в презентациях и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интернет-страницах</w:t>
                  </w:r>
                  <w:proofErr w:type="spellEnd"/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учителей и учащихся, — входят в федеральную коллекцию ЦОР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76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ОБЩЕСТВОЗНАНИЕ // ОБЩЕШКОЛЬНОЕ ОСНАЩЕНИЕ // СРЕДСТВА ИКТ // ОБЩЕПОЛЬЗОВАТЕЛЬСКИЕ // ОБОРУДОВАНИЕ 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Дидактическое описание и технические характеристики 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"Общешкольное оснащение"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12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Универсальный портативный компьютер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Используется учителем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планируемой потребностью учителя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0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Портативный компьютер ученика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Используется в соответствии с планированием в дополнение к имеющимся регистраторам данных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обще-школьным</w:t>
                  </w:r>
                  <w:proofErr w:type="spellEnd"/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планом реализации курсов с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5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Мобильный классный комплект портативных компьютеров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Используется в соответствии с планированием в дополнение к имеющимся регистраторам данных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0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Терминальный класс (тонкий клиент) 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Для выполнения домашних заданий в помещениях школы и для проектной деятельности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Универсальный настольный компьютер 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Для выполнения домашних заданий в помещениях школы и проектной деятельности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205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Цифровой проектор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Используется учителем и учащимися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дополнительно 1 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мобильный</w:t>
                  </w:r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202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Передвижной столик для мобильного цифрового проектора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Используется для установки мобильного цифрового проектора при отсутствии потолочного проектора и  возможности конструктивно связать проектор с демонстрационным столом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ИКТ-под-держкой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дополнительно 1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мобиль-ный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87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Крепление к потолку для стационарного цифрового проектора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Служит для стационарного крепления проектора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Для каждого стационарного проектора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14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Экран на штативе 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проецирования изображений с проекторов разного типа. Переносной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Если нет стационарного экрана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30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Экран настенный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проецирования изображений с проекторов разного типа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 всех помещениях, где установлен стационарный проектор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29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Наушники с микрофоном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Предназначены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индивидуального ввода/вывода аудиоинформации в/из компьютера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числу компьютеров и регистраторов данных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0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Акустическая система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Предназначена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воспроизведения звука при фронтальной работе с классом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3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Принтер лазерный цветной формата А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печати учебных материалов на обычной бумаге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5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Сканер маркерной доски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записи, отображения, анализа и редактирования информации непосредственно с аудиторной доски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57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Документ-сканер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 для ввода в компьютер (оцифровки) графических изображений и текстовых материалов</w:t>
                  </w:r>
                  <w:proofErr w:type="gramEnd"/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57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Документ-камера (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имиджер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Предназначена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проекции на экран объектов на демонстрационном столе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Видеокамера со штативом и выносным микрофоном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Предназначена для видеозаписи изучаемых процессов и явлений, фиксации хода образовательного процесса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56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Фотокамера цифровая со штативом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Предназначена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фиксации (записи) неподвижных изображений и короткой видеозаписи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207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Мобильное устройство памяти для индивидуальной работы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Предназначено для хранения и обмена индивидуальной информацией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одному для каждого учащегося, включенного в запланированную и контролируемую деятельность с применением ИКТ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56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Мобильное внешнее устройство хранения данных для групповой работы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Предназначено для хранения массивов информации (экспериментальных данных, видеозаписей), ее передачи, архивирования и резервирования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одному для каждого курса, модуля и проекта, идущего с ИКТ поддержкой.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35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Сетевой фильтр-удлинитель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снижения уровня высокочастотных помех при подключении компьютерного и периферийного оборудования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технологической потребностью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64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ОБЩЕСТВОЗНАНИЕ // ОБЩЕШКОЛЬНОЕ ОСНАЩЕНИЕ // СРЕДСТВА ИКТ // ДЛЯ ИСПОЛЬЗОВАНИЯ В ОТДЕЛЬНЫХ ГРУППАХ ПРЕДМЕТОВ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6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Планшетный (панельный) компьютер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Используется в соответствии с планированием в дополнение к портативным компьютерам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соответствии с общешкольным планом реализации курсов с </w:t>
                  </w:r>
                  <w:proofErr w:type="spellStart"/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ИКТ-поддержкой</w:t>
                  </w:r>
                  <w:proofErr w:type="spellEnd"/>
                  <w:proofErr w:type="gramEnd"/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4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34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ОБЩЕШКОЛЬНОЕ ОСНАЩЕНИЕ // СРЕДСТВА ИКТ //  ЦИФРОВЫЕ ОБРАЗОВАТЕЛЬНЫЕ РЕСУРСЫ (ЦОР)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42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ОБЩЕШКОЛЬНОЕ ОСНАЩЕНИЕ // СРЕДСТВА ИКТ // ЦОР // ИНСТРУМЕНТЫ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18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Операционные системы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Обеспечивают удобную и надежную работу всех цифровых инструментов на компьютере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196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Инструменты работы с информационными источниками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общепользовательских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форматов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Обеспечивают возможность обработки всех  школьных информационных объектов в ходе образовательного процесса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81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ОБЩЕШКОЛЬНОЕ ОСНАЩЕНИЕ // СРЕДСТВА ИКТ // ЦОР // ИНСТРУМЕНТЫ // ОБЩЕПЕДАГОГИЧЕСКИЕ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280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Инструменты создания и редактирования концептуальных и временных диаграмм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Обеспечивают возможность использования в педагогических целях специальных форм организации информации, учитывающих происхождение, историко-культурный контекст и взаимосвязь понятий, а также планирование и реализацию планов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1635"/>
              </w:trPr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ОБЩЕШКОЛЬНОЕ ОСНАЩЕНИЕ// СРЕДСТВА ИКТ//ЦОР// ИНСТРУМЕНТЫ ОРГАНИЗАЦИИ И УПРАВЛЕНИЯ ОБРАЗОВАТЕЛЬНОГО ПРОЦЕССА</w:t>
                  </w:r>
                </w:p>
              </w:tc>
              <w:tc>
                <w:tcPr>
                  <w:tcW w:w="416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Лицензия – в соответствии с общешкольным планом реализации курсов с ИКТ поддержкой</w:t>
                  </w:r>
                  <w:proofErr w:type="gramStart"/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,. </w:t>
                  </w:r>
                  <w:proofErr w:type="gramEnd"/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Лицензия может быть предоставлена одновременно на систему образовательных учреждений. </w:t>
                  </w:r>
                </w:p>
              </w:tc>
            </w:tr>
            <w:tr w:rsidR="00024BEA" w:rsidRPr="00024BEA" w:rsidTr="00024BEA">
              <w:trPr>
                <w:trHeight w:val="4080"/>
              </w:trPr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Школьная информационная среда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Информационная среда, в которой осуществляется планирование образовательного процесса, рассылки заданий, учебных материалов и др., фиксируется процесс и результаты деятельности учителя и учащихся, через которую школа взаимодействует с родителями и обществом, выходит в региональное, российское и мировое информационное пространство.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3150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Инструмент учителя для создания тестов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Открытый цифровой инструмент для создания тестов. Позволяет создавать тесты, аналогичные используемым в ЕГЭ, с процессом выполнения, также сходным с процессом сдачи ЕГЭ. Предусматривает различные тренировочные режимы, фиксацию времени выполнения отдельных заданий и т. д.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Приложение, интегрированное в общую школьную информационную среду, где сохраняются результаты тестирование, имеется возможность сбора различной статистики.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Имеет дружественную пользователю систему представления базовой документации по работе с программой в режиме Справки, а также систему простых визуальных подсказок.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Лицензия на учреждение. Диск для восстановления системы с предустановленными приложениями и инструкция по его использованию.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97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3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ОБЩЕШКОЛЬНОЕ ОСНАЩЕНИЕ // СРЕДСТВА ИКТ // ЦОР // ИНФОРМАЦИОННЫЕ ИСТОЧНИКИ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 — на все компьютеры учреждения (за счет федеральной коллекции образовательных ресурсов и др.)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136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Словари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Поддерживают качественную и эффективную коммуникацию, освоение и изучение языков в рамках образовательного процесса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108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Энциклопедия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Энциклопедия является универсальным источником информации для школьника и учителя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76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 // СРЕДСТВА ИКТ // ЦИФРОВЫЕ ОБРАЗОВАТЕЛЬНЫЕ РЕСУРСЫ // ИНФОРМАЦИОННЫЕ ИСТОЧНИКИ // СПЕЦИАЛИЗИРОВАННЫЕ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283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ОБЩЕСТВОЗНАНИЕ // СРЕДСТВА ИКТ // ЦИФРОВЫЕ ОБРАЗОВАТЕЛЬНЫЕ РЕСУРСЫ // ИНФОРМАЦИОННЫЕ 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ИСТОЧНИКИ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// СПЕЦИАЛИЗИРОВАННЫЕ// по обществознанию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Обеспечивают потребности учащихся в информации по обществознанию, нужной при выполнении домашних заданий, самостоятельных творческих работ и т. д. Возможно ограничение использования информации источников при выполнении специальных видов аттестационных заданий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 w:type="page"/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Обладают удобной системой простого и расширенного поиска, богатой системой внутренних и внешних (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гипе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ссылок (например, формулы справочника).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 w:type="page"/>
                    <w:t xml:space="preserve">Допускают просмотр в браузере в школьных операционных системах. Предоставляют возможность копирования содержания. 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Формируемая федеральная коллекция, бесплатно доступная всем учреждениям общего среднего, начального и среднего профессионального и педагогического образования. Покрывает материал, упоминаемый в стандартах, примерных программах и учебниках по обществознанию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24BEA" w:rsidRPr="00024BEA" w:rsidTr="00024BEA">
              <w:trPr>
                <w:trHeight w:val="3810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Учебно-методические комплексы по обществознанию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      </w: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работы.</w:t>
                  </w:r>
                  <w:proofErr w:type="gramEnd"/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Цифровые копии пособий представлены в открытом формате с возможностью копирования текстов и изображений, добавления разметки (гиперссылок на другие информационные объекты)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одному цифровому экземпляру каждого пособия, входящего в комплект и по два экземпляра в форме печатного издания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304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Иллюстрации по обществознанию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Неподвижные (фотографии, схемы), движущиеся (видео, анимации) изображения изучаемых объектов и процессов.</w:t>
                  </w:r>
                  <w:proofErr w:type="gram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При необходимости иллюстрации включают разметку и звуковое сопровождение.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Дают наглядное представление об изучаемых темах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Иллюстрации допускают просмотр в браузерах под основными операционными системами.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Фотографии и схемы представлены в виде растровых или векторных цифровых изображений в распространенных форматах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gif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jpg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png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tiff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rtf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wmf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doc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swf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Видеозаписи представлены в форматах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avi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mpeg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wmv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flv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mov</w:t>
                  </w:r>
                  <w:proofErr w:type="spellEnd"/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Трехмерные модели в форматах: 3DS, OBJ, VRML, X3D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024BEA" w:rsidRPr="00024BEA" w:rsidTr="00024BEA">
              <w:trPr>
                <w:trHeight w:val="1575"/>
              </w:trPr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Справочники  по обществознанию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Содержат формулы, определения системы понятий и т.д., покрывающие потребности, базовых, профильных и элективных курсов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Гипермедиа ресурс, содержащий ссылки на различные источники</w:t>
                  </w:r>
                </w:p>
              </w:tc>
              <w:tc>
                <w:tcPr>
                  <w:tcW w:w="3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4BEA" w:rsidRPr="00024BEA" w:rsidRDefault="00024BEA" w:rsidP="00024B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24B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  <w:tr w:rsidR="00702B56" w:rsidRPr="00702B56" w:rsidTr="00702B56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B56" w:rsidRPr="00702B56" w:rsidRDefault="00702B56" w:rsidP="00702B56">
            <w:pPr>
              <w:spacing w:after="0" w:line="240" w:lineRule="auto"/>
              <w:rPr>
                <w:rFonts w:ascii="Times CY" w:eastAsia="Times New Roman" w:hAnsi="Times CY" w:cs="Times New Roman"/>
                <w:sz w:val="20"/>
                <w:szCs w:val="20"/>
                <w:lang w:eastAsia="ru-RU"/>
              </w:rPr>
            </w:pPr>
          </w:p>
        </w:tc>
      </w:tr>
    </w:tbl>
    <w:p w:rsidR="008B2A96" w:rsidRPr="008B2A96" w:rsidRDefault="008B2A96" w:rsidP="008B2A96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DFE" w:rsidRPr="00205DFE" w:rsidRDefault="00205DFE" w:rsidP="00205D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306A9" w:rsidRDefault="002306A9"/>
    <w:sectPr w:rsidR="002306A9" w:rsidSect="001A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2E"/>
    <w:rsid w:val="00024BEA"/>
    <w:rsid w:val="00055D05"/>
    <w:rsid w:val="00061E95"/>
    <w:rsid w:val="00067DDF"/>
    <w:rsid w:val="000C1297"/>
    <w:rsid w:val="000C5A22"/>
    <w:rsid w:val="00157CE6"/>
    <w:rsid w:val="0017230A"/>
    <w:rsid w:val="001A68D2"/>
    <w:rsid w:val="001B41AF"/>
    <w:rsid w:val="001F380A"/>
    <w:rsid w:val="00205DFE"/>
    <w:rsid w:val="002306A9"/>
    <w:rsid w:val="002D122E"/>
    <w:rsid w:val="002E2BF0"/>
    <w:rsid w:val="00324009"/>
    <w:rsid w:val="003E1D7E"/>
    <w:rsid w:val="003E59B5"/>
    <w:rsid w:val="00414033"/>
    <w:rsid w:val="00434167"/>
    <w:rsid w:val="00637C63"/>
    <w:rsid w:val="00676364"/>
    <w:rsid w:val="006A7227"/>
    <w:rsid w:val="00702B56"/>
    <w:rsid w:val="00715688"/>
    <w:rsid w:val="00744EFB"/>
    <w:rsid w:val="007876E2"/>
    <w:rsid w:val="007B41D6"/>
    <w:rsid w:val="00845090"/>
    <w:rsid w:val="008B2A96"/>
    <w:rsid w:val="00907E57"/>
    <w:rsid w:val="00913182"/>
    <w:rsid w:val="009447AE"/>
    <w:rsid w:val="009509BF"/>
    <w:rsid w:val="00A21004"/>
    <w:rsid w:val="00A97043"/>
    <w:rsid w:val="00AF74BC"/>
    <w:rsid w:val="00BC0741"/>
    <w:rsid w:val="00CC2C8B"/>
    <w:rsid w:val="00CD7F78"/>
    <w:rsid w:val="00D80A89"/>
    <w:rsid w:val="00DD06A1"/>
    <w:rsid w:val="00E12183"/>
    <w:rsid w:val="00ED4D88"/>
    <w:rsid w:val="00FB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9139</Words>
  <Characters>52093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узер</cp:lastModifiedBy>
  <cp:revision>8</cp:revision>
  <dcterms:created xsi:type="dcterms:W3CDTF">2015-06-03T14:38:00Z</dcterms:created>
  <dcterms:modified xsi:type="dcterms:W3CDTF">2015-09-18T03:21:00Z</dcterms:modified>
</cp:coreProperties>
</file>